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Arts Education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4: Artist Statement and Gallery Walk</w:t>
            </w:r>
          </w:p>
          <w:p>
            <w:r>
              <w:t>Finish and refine the artwork, write an artist statement, and share in a gallery walk with respectful feedback and reflection.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Communicating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Positive Personal &amp; Cultural Identity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Arts Education - Story of Place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6) Experiencing art is a means to develop empathy for others' perspectives and experiences.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is my story of place, and what can I learn from the stories of others?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finish and refine my artwork.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write an artist statement about my story and my symbols.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give and receive respectful feedback in a gallery walk.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Experience, document, and present creative works in a variety of ways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Describe, interpret, and respond to works of art and explore artists' intent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artist statement, gallery walk, feedback, reflection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supports the well-being of the self, the family, the community, and the land.</w:t>
            </w:r>
          </w:p>
          <w:p>
            <w:r>
              <w:t>Sharing stories of place builds empathy and community, echoing how story connects Syilx people to the land and to one another.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Sentence starters and a template scaffold the artist statement; students may present in writing, speech, or a recording.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Feedback uses a shared respectful format (two stars and a wish); participation honoured at each learner's comfort.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Feedback is kind and respectful; sharing personal stories is invited, never required.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Summative: finished artwork plus artist statement assessed with the unit rubric; printable exit ticket / self-assessment.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did another student's art help you understand?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Rubric, artist statements, and self-assessments collected.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Finish and refine artwork; last touches of contrast and emphasis.</w:t>
            </w:r>
          </w:p>
          <w:p>
            <w:r>
              <w:t>•  Model an artist statement using the sentence starters.</w:t>
            </w:r>
          </w:p>
          <w:p>
            <w:r>
              <w:t>•  Ask: what do I want a viewer to feel or understand?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Artist statement template and sentence starters (Practice Activity 4)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Write my artist statement: my place, my symbols, and the elements and principles I used.</w:t>
            </w:r>
          </w:p>
          <w:p>
            <w:r>
              <w:t>•  Set up the gallery walk; place each artwork and its statement together.</w:t>
            </w:r>
          </w:p>
          <w:p>
            <w:r>
              <w:t>•  Gallery walk: give two stars and a wish to two classmates.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Artist statement handout</w:t>
            </w:r>
          </w:p>
          <w:p>
            <w:r/>
          </w:p>
          <w:p>
            <w:r>
              <w:t>Two stars and a wish feedback slips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/ self-assessment (printable): reflect on my learning and one thing I am proud of.</w:t>
            </w:r>
          </w:p>
          <w:p>
            <w:r>
              <w:t>•  Class reflection: how can art tell a story of place?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/ self-assessment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